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7072D" w14:textId="77777777" w:rsidR="00BE06F9" w:rsidRDefault="00BE06F9" w:rsidP="00AA291A">
      <w:pPr>
        <w:pStyle w:val="a3"/>
        <w:numPr>
          <w:ilvl w:val="0"/>
          <w:numId w:val="1"/>
        </w:numPr>
      </w:pPr>
      <w:r>
        <w:t>В Новосибирске в двух районах вводят ограничение движения. Это временная мера.</w:t>
      </w:r>
    </w:p>
    <w:p w14:paraId="311B5FDF" w14:textId="77777777" w:rsidR="00BE06F9" w:rsidRDefault="00BE06F9" w:rsidP="00BE06F9">
      <w:r>
        <w:t>На перекрестке ул. Ленина и ул. 1905 года ограничение вводится с 30 марта. Проезжая часть дороги будет сужена на три метра.</w:t>
      </w:r>
    </w:p>
    <w:p w14:paraId="381CB6B1" w14:textId="77777777" w:rsidR="00BE06F9" w:rsidRDefault="00BE06F9" w:rsidP="00BE06F9">
      <w:r>
        <w:t>Причина ограничения движения – прокладка водопровода.</w:t>
      </w:r>
    </w:p>
    <w:p w14:paraId="5A64425F" w14:textId="098F8B68" w:rsidR="00AA291A" w:rsidRDefault="00BE06F9" w:rsidP="00AA291A">
      <w:r>
        <w:t xml:space="preserve">На 1, 5 метра сузится </w:t>
      </w:r>
      <w:r w:rsidR="009123A5">
        <w:t xml:space="preserve">проезжая часть на ул. Ольги Жилиной в районе дома по адресу ул. Ломоносова, 56, сообщает сайт администрации. С 29 марта на этом участке будут проходить работы по прокладке </w:t>
      </w:r>
      <w:r w:rsidR="00AA291A">
        <w:t>наружных сетей ливневой канализации</w:t>
      </w:r>
      <w:r w:rsidR="009123A5">
        <w:t>.</w:t>
      </w:r>
    </w:p>
    <w:p w14:paraId="3A03D633" w14:textId="77777777" w:rsidR="009123A5" w:rsidRDefault="009123A5" w:rsidP="00AA291A">
      <w:pPr>
        <w:pStyle w:val="a3"/>
        <w:numPr>
          <w:ilvl w:val="0"/>
          <w:numId w:val="1"/>
        </w:numPr>
      </w:pPr>
      <w:r>
        <w:t>В аварии в Новосибирской области погибли двое взрослых и ребенок. Происшествие случилось примерно в 4.40 на автодороге Р-254 «Иртыш».</w:t>
      </w:r>
    </w:p>
    <w:p w14:paraId="05B18E0D" w14:textId="6BAE414E" w:rsidR="009123A5" w:rsidRDefault="009123A5" w:rsidP="009123A5">
      <w:r>
        <w:t xml:space="preserve">Водитель автомобиля «Рено </w:t>
      </w:r>
      <w:proofErr w:type="spellStart"/>
      <w:r>
        <w:t>Сандеро</w:t>
      </w:r>
      <w:proofErr w:type="spellEnd"/>
      <w:r>
        <w:t xml:space="preserve">» следовал со стороны Новосибирска в направлении Омска. На 1278 км трассы он выехал на полосу для встречного движения и допустил столкновение с автомобилем КАМАЗ </w:t>
      </w:r>
    </w:p>
    <w:p w14:paraId="170C3DF5" w14:textId="4CC60EF6" w:rsidR="009123A5" w:rsidRDefault="009123A5" w:rsidP="009123A5">
      <w:r>
        <w:t>В результате аварии водитель и двое пассажиров легковой машины, в том числе ребенок погибли на месте.</w:t>
      </w:r>
    </w:p>
    <w:p w14:paraId="6538D200" w14:textId="631B3F72" w:rsidR="009123A5" w:rsidRDefault="009123A5" w:rsidP="009123A5">
      <w:r>
        <w:t xml:space="preserve">Проводится проверка, чтобы установить причины и обстоятельства аварии. </w:t>
      </w:r>
    </w:p>
    <w:p w14:paraId="3A2B290B" w14:textId="0B0514F3" w:rsidR="005C5B48" w:rsidRDefault="009123A5" w:rsidP="005C5B48">
      <w:pPr>
        <w:pStyle w:val="a3"/>
        <w:numPr>
          <w:ilvl w:val="0"/>
          <w:numId w:val="1"/>
        </w:numPr>
      </w:pPr>
      <w:r>
        <w:t>101 заболевши</w:t>
      </w:r>
      <w:r w:rsidR="00146CBB">
        <w:t>х</w:t>
      </w:r>
      <w:r>
        <w:t xml:space="preserve"> коронавирусом выявили в Новосибирске за сутки. </w:t>
      </w:r>
      <w:r w:rsidR="00146CBB">
        <w:t xml:space="preserve">С начала пандемии общее количество достигло </w:t>
      </w:r>
      <w:r w:rsidR="005C5B48">
        <w:t xml:space="preserve">38 343 </w:t>
      </w:r>
      <w:r w:rsidR="00146CBB">
        <w:t>человека</w:t>
      </w:r>
      <w:r w:rsidR="005C5B48">
        <w:t>, 2 243 из них – дети.</w:t>
      </w:r>
    </w:p>
    <w:p w14:paraId="74FE0C3E" w14:textId="77777777" w:rsidR="00146CBB" w:rsidRDefault="00146CBB" w:rsidP="005C5B48">
      <w:r>
        <w:t xml:space="preserve">С диагнозом выздоровление выписано </w:t>
      </w:r>
      <w:r w:rsidR="005C5B48">
        <w:t xml:space="preserve">35 474 </w:t>
      </w:r>
      <w:r>
        <w:t>жителя</w:t>
      </w:r>
      <w:r w:rsidR="005C5B48">
        <w:t>, 119 из них за минувшие сутки.</w:t>
      </w:r>
    </w:p>
    <w:p w14:paraId="7F142B0A" w14:textId="02083CEE" w:rsidR="005C5B48" w:rsidRDefault="00146CBB" w:rsidP="005C5B48">
      <w:r>
        <w:t>Статистику умерших пополнило 7 человек: пять мужчин в возрасте от 56</w:t>
      </w:r>
      <w:r w:rsidR="005C5B48">
        <w:t xml:space="preserve"> до 92 лет и две женщины в возрасте 71 и 74 лет. </w:t>
      </w:r>
      <w:r>
        <w:t xml:space="preserve">Всего скончалось </w:t>
      </w:r>
      <w:r w:rsidR="005C5B48">
        <w:t>1 598 человек.</w:t>
      </w:r>
    </w:p>
    <w:p w14:paraId="148186FF" w14:textId="2B4E2F1E" w:rsidR="00AA291A" w:rsidRDefault="00146CBB" w:rsidP="005C5B48">
      <w:r>
        <w:t xml:space="preserve">В отделениях реанимации до сих пор находятся </w:t>
      </w:r>
      <w:r w:rsidR="005C5B48">
        <w:t xml:space="preserve">77 пациентов в тяжелом состоянии, 16 подключены к </w:t>
      </w:r>
      <w:r>
        <w:t xml:space="preserve">аппаратам ИВЛ. </w:t>
      </w:r>
    </w:p>
    <w:p w14:paraId="1D2D546F" w14:textId="77777777" w:rsidR="00767AB5" w:rsidRDefault="00767AB5" w:rsidP="005C5B48">
      <w:pPr>
        <w:pStyle w:val="a3"/>
        <w:numPr>
          <w:ilvl w:val="0"/>
          <w:numId w:val="1"/>
        </w:numPr>
      </w:pPr>
      <w:r>
        <w:t>Новосибирский суд вынес приговор двум мужчинам за торговлю наркотиками. Один из них – гражданин Украины.</w:t>
      </w:r>
    </w:p>
    <w:p w14:paraId="66C6076A" w14:textId="03405FFB" w:rsidR="00767AB5" w:rsidRDefault="00767AB5" w:rsidP="00A210A3">
      <w:r>
        <w:t>В ходе следствия было установлено, что оба мужчины являются членами преступной группы. Она действовала на территории Центрального, Приволжского, Сибирского и Дальневосточного федеральных округов. Один из подозреваемых был задержан в феврале 2019 года. Позже при проведении оперативного эксперимента с муляжом наркотика был задержан его подельник.</w:t>
      </w:r>
    </w:p>
    <w:p w14:paraId="62222E3D" w14:textId="07D05E1A" w:rsidR="00A210A3" w:rsidRDefault="00A210A3" w:rsidP="00A210A3">
      <w:r>
        <w:t xml:space="preserve">В их отношении было возбуждено уголовное дело </w:t>
      </w:r>
      <w:r>
        <w:t xml:space="preserve">по ч. 2 ст. 210, ч. 3 ст. 30, ч. 5 ст. 228.1 УК России </w:t>
      </w:r>
      <w:r>
        <w:t>«</w:t>
      </w:r>
      <w:r>
        <w:t>Участие в преступной организации и покушение на незаконный сбыт наркотических средств в особо крупном размере</w:t>
      </w:r>
      <w:r>
        <w:t>».</w:t>
      </w:r>
    </w:p>
    <w:p w14:paraId="1814BDBD" w14:textId="2A280181" w:rsidR="005C5B48" w:rsidRDefault="005C5B48" w:rsidP="005C5B48">
      <w:r>
        <w:t>Коченевский районный суд Новосибирской области приговорил</w:t>
      </w:r>
      <w:r w:rsidR="00A210A3">
        <w:t xml:space="preserve"> мужчин к 7 </w:t>
      </w:r>
      <w:r>
        <w:t>и 8,5 год</w:t>
      </w:r>
      <w:r w:rsidR="00A210A3">
        <w:t>ам</w:t>
      </w:r>
      <w:r>
        <w:t xml:space="preserve"> лишения свободы в колонии строгого режима. </w:t>
      </w:r>
    </w:p>
    <w:p w14:paraId="3F4A80B3" w14:textId="7A0297BB" w:rsidR="00096181" w:rsidRDefault="00FA18DE" w:rsidP="00096181">
      <w:pPr>
        <w:pStyle w:val="a3"/>
        <w:numPr>
          <w:ilvl w:val="0"/>
          <w:numId w:val="1"/>
        </w:numPr>
      </w:pPr>
      <w:r>
        <w:t xml:space="preserve">В Новосибирске не нашлось желающих на установку «умных остановок». </w:t>
      </w:r>
      <w:r w:rsidR="006B4DE5">
        <w:t xml:space="preserve">Мэрия ищет </w:t>
      </w:r>
      <w:r w:rsidR="00096181">
        <w:t xml:space="preserve">концессионера </w:t>
      </w:r>
      <w:r w:rsidR="006B4DE5">
        <w:t xml:space="preserve">вновь. </w:t>
      </w:r>
    </w:p>
    <w:p w14:paraId="20CF580E" w14:textId="77777777" w:rsidR="006B4DE5" w:rsidRDefault="006B4DE5" w:rsidP="00096181">
      <w:r>
        <w:t xml:space="preserve">Прием заявок на заключение </w:t>
      </w:r>
      <w:r>
        <w:t>концессионного соглашения</w:t>
      </w:r>
      <w:r>
        <w:t xml:space="preserve"> по установке сети 250 умных остановок завершился 25 марта. Но конкурс не состоялся, так как желающих принять в нем участие не нашлось. </w:t>
      </w:r>
    </w:p>
    <w:p w14:paraId="18A05036" w14:textId="6381CCE9" w:rsidR="006B4DE5" w:rsidRDefault="006B4DE5" w:rsidP="00096181">
      <w:r>
        <w:lastRenderedPageBreak/>
        <w:t xml:space="preserve">От потенциальных </w:t>
      </w:r>
      <w:r>
        <w:t>концессионеров</w:t>
      </w:r>
      <w:r>
        <w:t xml:space="preserve"> не поступило ни одной заявки, сообщают в городском</w:t>
      </w:r>
      <w:r w:rsidR="00096181">
        <w:t xml:space="preserve"> департаменте промышленности, инноваций и предпринимательства</w:t>
      </w:r>
      <w:r>
        <w:t xml:space="preserve">. Департамент будет пересматривать проект, чтобы сделать его привлекательным для бизнеса. </w:t>
      </w:r>
    </w:p>
    <w:p w14:paraId="764152A5" w14:textId="77777777" w:rsidR="006B4DE5" w:rsidRDefault="006B4DE5" w:rsidP="006B4DE5">
      <w:r>
        <w:t xml:space="preserve">Остановки должны появиться на гостевых маршрутах к МЧМ по хоккею 2023 года. </w:t>
      </w:r>
    </w:p>
    <w:p w14:paraId="2C0EE061" w14:textId="77777777" w:rsidR="006B4DE5" w:rsidRDefault="006B4DE5" w:rsidP="006B4DE5">
      <w:pPr>
        <w:pStyle w:val="a3"/>
        <w:numPr>
          <w:ilvl w:val="0"/>
          <w:numId w:val="1"/>
        </w:numPr>
      </w:pPr>
      <w:r>
        <w:t xml:space="preserve">В новосибирском супермаркете кассир подрался с покупателем. Драка попала на видео. </w:t>
      </w:r>
    </w:p>
    <w:p w14:paraId="7377DA57" w14:textId="77777777" w:rsidR="00B050DE" w:rsidRDefault="00B050DE" w:rsidP="00096181">
      <w:r>
        <w:t>Происшествие случилось 25 марта в микрорайоне Пашино в супермаркете одной из крупных торговых сетей.</w:t>
      </w:r>
    </w:p>
    <w:p w14:paraId="563E5BAD" w14:textId="36D44E89" w:rsidR="00B050DE" w:rsidRDefault="00B050DE" w:rsidP="00B050DE">
      <w:r>
        <w:t xml:space="preserve">Судя по записи, покупатель сделал выпад в сторону кассира, но тот оказался проворнее и ударил покупателя по лицу. Он ответил на это ударом телефоном. После конфликта его вывели из торгового зала на улицу. </w:t>
      </w:r>
    </w:p>
    <w:p w14:paraId="451A5B16" w14:textId="36D0EFE2" w:rsidR="00096181" w:rsidRDefault="00B050DE" w:rsidP="00B050DE">
      <w:r>
        <w:t xml:space="preserve">Подписчики </w:t>
      </w:r>
      <w:proofErr w:type="spellStart"/>
      <w:r>
        <w:t>паблика</w:t>
      </w:r>
      <w:proofErr w:type="spellEnd"/>
      <w:r>
        <w:t xml:space="preserve">, куда выложили видео, стали на сторону и продавца, и покупателя. </w:t>
      </w:r>
    </w:p>
    <w:p w14:paraId="1F252865" w14:textId="77777777" w:rsidR="00096181" w:rsidRDefault="00096181" w:rsidP="00096181">
      <w:r>
        <w:t>Фото: vk.com/</w:t>
      </w:r>
      <w:proofErr w:type="spellStart"/>
      <w:r>
        <w:t>incident</w:t>
      </w:r>
      <w:proofErr w:type="spellEnd"/>
      <w:r>
        <w:t>__</w:t>
      </w:r>
      <w:proofErr w:type="spellStart"/>
      <w:r>
        <w:t>pashino</w:t>
      </w:r>
      <w:proofErr w:type="spellEnd"/>
    </w:p>
    <w:p w14:paraId="423F764E" w14:textId="77777777" w:rsidR="00B050DE" w:rsidRDefault="00B050DE" w:rsidP="00B050DE">
      <w:pPr>
        <w:pStyle w:val="a3"/>
        <w:numPr>
          <w:ilvl w:val="0"/>
          <w:numId w:val="1"/>
        </w:numPr>
      </w:pPr>
      <w:r>
        <w:t xml:space="preserve">Новосибирская оттепель сменится морозами. В выходные обещают до трех градусов тепла. </w:t>
      </w:r>
    </w:p>
    <w:p w14:paraId="637E0A61" w14:textId="77777777" w:rsidR="00B050DE" w:rsidRDefault="00B050DE" w:rsidP="00096181">
      <w:r>
        <w:t xml:space="preserve">Причина таких перепадов погоды – циклоны. Сначала в город придет теплый фронт, а потом холодный сектор. </w:t>
      </w:r>
    </w:p>
    <w:p w14:paraId="5891C82F" w14:textId="3AAFFF5D" w:rsidR="00096181" w:rsidRDefault="00B050DE" w:rsidP="00B050DE">
      <w:r>
        <w:t xml:space="preserve">В выходные дни в городе ожидается плюсовая температура, без осадков. </w:t>
      </w:r>
      <w:r>
        <w:t>Ветер юго-западный 4–9 м/с.</w:t>
      </w:r>
      <w:r>
        <w:t xml:space="preserve">  </w:t>
      </w:r>
    </w:p>
    <w:p w14:paraId="321DD17A" w14:textId="77777777" w:rsidR="00B050DE" w:rsidRDefault="00B050DE" w:rsidP="00B050DE">
      <w:r>
        <w:t xml:space="preserve">С понедельника характер погоды изменится. Будет идти мокрый снег, днем он перейдет в дождь. Ветер </w:t>
      </w:r>
      <w:r w:rsidR="00096181">
        <w:t xml:space="preserve">юго-западный 4–9 м/с, </w:t>
      </w:r>
      <w:r>
        <w:t>с порывами</w:t>
      </w:r>
      <w:r w:rsidR="00096181">
        <w:t xml:space="preserve"> до 14 м/с.</w:t>
      </w:r>
      <w:r>
        <w:t xml:space="preserve"> Во вторник днем похолодает до </w:t>
      </w:r>
      <w:r w:rsidR="00096181">
        <w:t>-2 градуса</w:t>
      </w:r>
      <w:r>
        <w:t>, ожидается мокрый снег.</w:t>
      </w:r>
    </w:p>
    <w:p w14:paraId="71332147" w14:textId="77777777" w:rsidR="00B050DE" w:rsidRDefault="00B050DE" w:rsidP="00B050DE">
      <w:pPr>
        <w:pStyle w:val="a3"/>
        <w:numPr>
          <w:ilvl w:val="0"/>
          <w:numId w:val="1"/>
        </w:numPr>
      </w:pPr>
      <w:r>
        <w:t xml:space="preserve">В </w:t>
      </w:r>
      <w:proofErr w:type="spellStart"/>
      <w:r>
        <w:t>Новоибирске</w:t>
      </w:r>
      <w:proofErr w:type="spellEnd"/>
      <w:r>
        <w:t xml:space="preserve"> могут создать </w:t>
      </w:r>
      <w:r>
        <w:t>IT-</w:t>
      </w:r>
      <w:proofErr w:type="spellStart"/>
      <w:r>
        <w:t>хаб</w:t>
      </w:r>
      <w:proofErr w:type="spellEnd"/>
      <w:r>
        <w:t>. Такую возможность рассматривает Сбербанк.</w:t>
      </w:r>
    </w:p>
    <w:p w14:paraId="5F3B2891" w14:textId="792862D4" w:rsidR="00B050DE" w:rsidRDefault="00B050DE" w:rsidP="00B050DE">
      <w:r>
        <w:t>В городе уже располагаются часть крупных активов компании, отметила п</w:t>
      </w:r>
      <w:r w:rsidR="00096181">
        <w:t xml:space="preserve">редседатель Сибирского банка ПАО </w:t>
      </w:r>
      <w:r>
        <w:t>«</w:t>
      </w:r>
      <w:r w:rsidR="00096181">
        <w:t>Сбербанк</w:t>
      </w:r>
      <w:r>
        <w:t>»</w:t>
      </w:r>
      <w:r w:rsidR="00096181">
        <w:t xml:space="preserve"> Татьяна Галкина</w:t>
      </w:r>
      <w:r>
        <w:t>.</w:t>
      </w:r>
      <w:r w:rsidR="00096181">
        <w:t xml:space="preserve"> </w:t>
      </w:r>
    </w:p>
    <w:p w14:paraId="4CDE4D26" w14:textId="77777777" w:rsidR="00D31957" w:rsidRDefault="00B050DE" w:rsidP="00B050DE">
      <w:r>
        <w:t>«</w:t>
      </w:r>
      <w:r>
        <w:t>Наши дочерние компании рассматривают возможность переноса своего бизнеса в Новосибирск, потому что здесь хороший научный потенциал, хорошая образовательная платформа, ведущие вузы Сибири, и мы рассматриваем этот вопрос. &lt;...&gt; Это пути и цели на создание такого IT-</w:t>
      </w:r>
      <w:proofErr w:type="spellStart"/>
      <w:r>
        <w:t>хаба</w:t>
      </w:r>
      <w:proofErr w:type="spellEnd"/>
      <w:r w:rsidR="00D31957">
        <w:t>»</w:t>
      </w:r>
      <w:r>
        <w:t xml:space="preserve">, </w:t>
      </w:r>
      <w:r w:rsidR="00D31957">
        <w:t xml:space="preserve">–цитирует Галкину ТАСС. </w:t>
      </w:r>
    </w:p>
    <w:p w14:paraId="4CE941B8" w14:textId="77777777" w:rsidR="00D31957" w:rsidRDefault="00D31957" w:rsidP="00096181">
      <w:r>
        <w:t xml:space="preserve">В Новосибирске уже есть </w:t>
      </w:r>
      <w:r w:rsidR="00096181">
        <w:t xml:space="preserve">картографический сервис </w:t>
      </w:r>
      <w:r>
        <w:t>«</w:t>
      </w:r>
      <w:r w:rsidR="00096181">
        <w:t>2ГИС</w:t>
      </w:r>
      <w:r>
        <w:t>»</w:t>
      </w:r>
      <w:r w:rsidR="00096181">
        <w:t xml:space="preserve">, команда разработчиков IT-компании </w:t>
      </w:r>
      <w:r>
        <w:t>«</w:t>
      </w:r>
      <w:r w:rsidR="00096181">
        <w:t>Сбербанк-Технологии</w:t>
      </w:r>
      <w:r>
        <w:t xml:space="preserve">», который в прошлом году </w:t>
      </w:r>
      <w:proofErr w:type="spellStart"/>
      <w:r>
        <w:t>добавл</w:t>
      </w:r>
      <w:proofErr w:type="spellEnd"/>
      <w:r>
        <w:t xml:space="preserve"> 400 рабочих мест. </w:t>
      </w:r>
    </w:p>
    <w:p w14:paraId="017B7723" w14:textId="77777777" w:rsidR="00D31957" w:rsidRDefault="00D31957" w:rsidP="005875F2">
      <w:pPr>
        <w:pStyle w:val="a3"/>
        <w:numPr>
          <w:ilvl w:val="0"/>
          <w:numId w:val="1"/>
        </w:numPr>
      </w:pPr>
      <w:r>
        <w:t>Смертельное ДТП произошло на Чуйском тракте. Погиб 34-летний мужчина.</w:t>
      </w:r>
    </w:p>
    <w:p w14:paraId="63606E88" w14:textId="5D1B25C9" w:rsidR="005875F2" w:rsidRDefault="00D31957" w:rsidP="005875F2">
      <w:r>
        <w:t>Столкновение произошло около 8 часов утра 26 марта</w:t>
      </w:r>
      <w:r w:rsidR="00275DDC">
        <w:t>. На</w:t>
      </w:r>
      <w:r w:rsidR="005875F2">
        <w:t xml:space="preserve"> 120 км автодороги Р-256 «Чуйский тракт» 37-летний водитель автомобиля «Субару </w:t>
      </w:r>
      <w:proofErr w:type="spellStart"/>
      <w:r w:rsidR="005875F2">
        <w:t>Форестер</w:t>
      </w:r>
      <w:proofErr w:type="spellEnd"/>
      <w:r w:rsidR="005875F2">
        <w:t>»</w:t>
      </w:r>
      <w:r w:rsidR="00275DDC">
        <w:t xml:space="preserve"> </w:t>
      </w:r>
      <w:r w:rsidR="005875F2">
        <w:t>выехал на полосу встречного движения</w:t>
      </w:r>
      <w:r w:rsidR="00275DDC">
        <w:t>. И допустил столкновение</w:t>
      </w:r>
      <w:r w:rsidR="005875F2">
        <w:t xml:space="preserve"> с грузовым автомобилем «Хино».</w:t>
      </w:r>
    </w:p>
    <w:p w14:paraId="057D48ED" w14:textId="3786AE59" w:rsidR="005875F2" w:rsidRDefault="00275DDC" w:rsidP="005875F2">
      <w:r>
        <w:t xml:space="preserve">Водитель легкового автомобиля получил тяжелые травмы, его пассажир скончался на месте. </w:t>
      </w:r>
    </w:p>
    <w:p w14:paraId="2A676FCA" w14:textId="09E8C79D" w:rsidR="005875F2" w:rsidRDefault="00275DDC" w:rsidP="005875F2">
      <w:r>
        <w:t xml:space="preserve">Начата </w:t>
      </w:r>
      <w:proofErr w:type="spellStart"/>
      <w:r>
        <w:t>доследственная</w:t>
      </w:r>
      <w:proofErr w:type="spellEnd"/>
      <w:r>
        <w:t xml:space="preserve"> проверка. Чтобы выяснить обстоятельства и причины аварии.</w:t>
      </w:r>
    </w:p>
    <w:p w14:paraId="6D79C781" w14:textId="72B2A006" w:rsidR="006E182B" w:rsidRDefault="006E182B" w:rsidP="005875F2">
      <w:pPr>
        <w:pStyle w:val="a3"/>
        <w:numPr>
          <w:ilvl w:val="0"/>
          <w:numId w:val="1"/>
        </w:numPr>
      </w:pPr>
      <w:proofErr w:type="spellStart"/>
      <w:r>
        <w:t>Red</w:t>
      </w:r>
      <w:proofErr w:type="spellEnd"/>
      <w:r>
        <w:t xml:space="preserve"> </w:t>
      </w:r>
      <w:proofErr w:type="spellStart"/>
      <w:r>
        <w:t>Wings</w:t>
      </w:r>
      <w:proofErr w:type="spellEnd"/>
      <w:r>
        <w:t xml:space="preserve"> будет выполнять рейсы из Новосибирска в Екатеринбург. В настоящее время прямой рейс есть только у компании </w:t>
      </w:r>
      <w:r>
        <w:t>S7</w:t>
      </w:r>
      <w:r>
        <w:t>.</w:t>
      </w:r>
    </w:p>
    <w:p w14:paraId="1E364BF0" w14:textId="427A1D18" w:rsidR="006E182B" w:rsidRDefault="006E182B" w:rsidP="006E182B">
      <w:r>
        <w:lastRenderedPageBreak/>
        <w:t>Первые полеты начнутся с 30 апреля. Рейсы будут выполнятся четыре раза в неделю. «</w:t>
      </w:r>
      <w:r>
        <w:t xml:space="preserve">Авиакомпания откроет рейсы </w:t>
      </w:r>
      <w:proofErr w:type="gramStart"/>
      <w:r>
        <w:t>Екатеринбург - Новосибирск</w:t>
      </w:r>
      <w:proofErr w:type="gramEnd"/>
      <w:r>
        <w:t xml:space="preserve"> - Екатеринбург 30 апреля. Полеты будут выполняться четыре раза в неделю по понедельникам, средам, пятницам и воскресеньям. На этом направлении будут задействованы лайнеры </w:t>
      </w:r>
      <w:proofErr w:type="spellStart"/>
      <w:r>
        <w:t>Airbus</w:t>
      </w:r>
      <w:proofErr w:type="spellEnd"/>
      <w:r>
        <w:t xml:space="preserve"> 320 вместимостью 180 кресел</w:t>
      </w:r>
      <w:r>
        <w:t>»</w:t>
      </w:r>
      <w:r>
        <w:t xml:space="preserve">, - </w:t>
      </w:r>
      <w:r>
        <w:t>цитирует авиаперевозчика ТАСС.</w:t>
      </w:r>
    </w:p>
    <w:p w14:paraId="3BE48609" w14:textId="4477D041" w:rsidR="006E182B" w:rsidRDefault="006E182B" w:rsidP="006E182B">
      <w:r>
        <w:t xml:space="preserve">Вылет из </w:t>
      </w:r>
      <w:r>
        <w:t xml:space="preserve">Екатеринбурга в Новосибирск намечен на 07:30 по местному времени. Вылет </w:t>
      </w:r>
      <w:r>
        <w:t>в столицу Сибири</w:t>
      </w:r>
      <w:r>
        <w:t xml:space="preserve"> </w:t>
      </w:r>
      <w:r>
        <w:t xml:space="preserve">в </w:t>
      </w:r>
      <w:r>
        <w:t>12:40.</w:t>
      </w:r>
    </w:p>
    <w:p w14:paraId="2616C4C2" w14:textId="77777777" w:rsidR="006E182B" w:rsidRDefault="006E182B" w:rsidP="006E182B"/>
    <w:sectPr w:rsidR="006E1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285C95"/>
    <w:multiLevelType w:val="hybridMultilevel"/>
    <w:tmpl w:val="61383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AEE"/>
    <w:rsid w:val="00096181"/>
    <w:rsid w:val="00146CBB"/>
    <w:rsid w:val="00275DDC"/>
    <w:rsid w:val="005875F2"/>
    <w:rsid w:val="005C5B48"/>
    <w:rsid w:val="006B4DE5"/>
    <w:rsid w:val="006E182B"/>
    <w:rsid w:val="00767AB5"/>
    <w:rsid w:val="00784758"/>
    <w:rsid w:val="009123A5"/>
    <w:rsid w:val="00A210A3"/>
    <w:rsid w:val="00AA291A"/>
    <w:rsid w:val="00B050DE"/>
    <w:rsid w:val="00BE06F9"/>
    <w:rsid w:val="00D31957"/>
    <w:rsid w:val="00D72AEE"/>
    <w:rsid w:val="00FA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8F043"/>
  <w15:chartTrackingRefBased/>
  <w15:docId w15:val="{2EE76384-3069-408D-A09C-25E438F51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9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74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 Max</dc:creator>
  <cp:keywords/>
  <dc:description/>
  <cp:lastModifiedBy>Dor Max</cp:lastModifiedBy>
  <cp:revision>7</cp:revision>
  <dcterms:created xsi:type="dcterms:W3CDTF">2021-03-26T08:45:00Z</dcterms:created>
  <dcterms:modified xsi:type="dcterms:W3CDTF">2021-03-26T11:03:00Z</dcterms:modified>
</cp:coreProperties>
</file>